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2812" w14:textId="6B6FAF72" w:rsidR="002C3634" w:rsidRPr="004B77B9" w:rsidRDefault="008517DB" w:rsidP="004B77B9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15U ENCLOSURE 19" CABINET 600X600 DATA RACK CABINET 15U FLOOR STANDING</w:t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7AC21386" w14:textId="77777777" w:rsidR="008517DB" w:rsidRPr="008517DB" w:rsidRDefault="008517DB" w:rsidP="008517DB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 xml:space="preserve">Redefining Quality </w:t>
      </w:r>
      <w:proofErr w:type="gramStart"/>
      <w:r w:rsidRPr="008517DB">
        <w:rPr>
          <w:rFonts w:ascii="Open Sans" w:eastAsia="宋体" w:hAnsi="Open Sans" w:cs="Open Sans"/>
          <w:color w:val="333E48"/>
          <w:kern w:val="0"/>
          <w:szCs w:val="21"/>
        </w:rPr>
        <w:t>And</w:t>
      </w:r>
      <w:proofErr w:type="gramEnd"/>
      <w:r w:rsidRPr="008517DB">
        <w:rPr>
          <w:rFonts w:ascii="Open Sans" w:eastAsia="宋体" w:hAnsi="Open Sans" w:cs="Open Sans"/>
          <w:color w:val="333E48"/>
          <w:kern w:val="0"/>
          <w:szCs w:val="21"/>
        </w:rPr>
        <w:t xml:space="preserve"> Ergonomics In Small-Scale Network Deployment?</w:t>
      </w:r>
    </w:p>
    <w:p w14:paraId="0273F6F1" w14:textId="77777777" w:rsidR="008517DB" w:rsidRPr="008517DB" w:rsidRDefault="008517DB" w:rsidP="008517DB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Looking to deploy a small height data or telco cabinet but need the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>advantages of a full height cabinet?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>The newly design EcoNetCab </w:t>
      </w:r>
      <w:r w:rsidRPr="008517DB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12U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t> and </w:t>
      </w:r>
      <w:r w:rsidRPr="008517DB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Rack Cabinet 15U floor-standing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t> cabinets are ideal for</w:t>
      </w:r>
    </w:p>
    <w:p w14:paraId="35D52763" w14:textId="77777777" w:rsidR="008517DB" w:rsidRPr="008517DB" w:rsidRDefault="008517DB" w:rsidP="008517DB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many installations that need all the advantages for full width, 19-inch racking,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>full depth, adjustable mount posts and of course FREE, bundled cabinet accessories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>including Fan Tray, vented shelf, castors and jacking feet for example.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>With more networking, telco, PBX and broadcast equipment becoming more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>compact and of course thinking all installations do not require a high,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>towering </w:t>
      </w:r>
      <w:r w:rsidRPr="008517DB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42U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t> cabinet for example, the new EcoNetCab </w:t>
      </w:r>
      <w:r w:rsidRPr="008517DB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12U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t> and </w:t>
      </w:r>
      <w:r w:rsidRPr="008517DB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Rack Cabinet 15U floor-standing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t> range are ideal for IT rooms, PBX switching centres, SME business applications, but without the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>extra height clearance that other models need.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>Superb-build quality of course is assured, multiple cable entries, together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>with left/right hinged safety-glass door as standard, together with a hard-wearing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>black, powder-coated finish and assembled here in the UK..</w:t>
      </w:r>
    </w:p>
    <w:p w14:paraId="520BEED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1A66B955" w14:textId="77777777" w:rsidR="008517DB" w:rsidRPr="008517DB" w:rsidRDefault="008517DB" w:rsidP="008517DB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15U high 600W 600D</w:t>
      </w:r>
    </w:p>
    <w:p w14:paraId="71E0AD38" w14:textId="77777777" w:rsidR="008517DB" w:rsidRPr="008517DB" w:rsidRDefault="008517DB" w:rsidP="008517DB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ETSI 19” front/rear profiles, adjustable</w:t>
      </w:r>
    </w:p>
    <w:p w14:paraId="53623826" w14:textId="77777777" w:rsidR="008517DB" w:rsidRPr="008517DB" w:rsidRDefault="008517DB" w:rsidP="008517DB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Lockable vented glass door, reversible</w:t>
      </w:r>
    </w:p>
    <w:p w14:paraId="7A10FEEA" w14:textId="77777777" w:rsidR="008517DB" w:rsidRPr="008517DB" w:rsidRDefault="008517DB" w:rsidP="008517DB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Removable side panels, rear lockable door</w:t>
      </w:r>
    </w:p>
    <w:p w14:paraId="79105389" w14:textId="77777777" w:rsidR="008517DB" w:rsidRPr="008517DB" w:rsidRDefault="008517DB" w:rsidP="008517DB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Ideal for SME, IT Rooms, PBX &amp; Broadcast</w:t>
      </w:r>
    </w:p>
    <w:p w14:paraId="0261AAC8" w14:textId="77777777" w:rsidR="008517DB" w:rsidRPr="008517DB" w:rsidRDefault="008517DB" w:rsidP="008517DB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2-Way Low Noise Fan Tray Fitted</w:t>
      </w:r>
    </w:p>
    <w:p w14:paraId="77E15F71" w14:textId="77777777" w:rsidR="008517DB" w:rsidRPr="008517DB" w:rsidRDefault="008517DB" w:rsidP="008517DB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Fitted Vented Shelf, Jacking Feet/Castors (4)</w:t>
      </w:r>
    </w:p>
    <w:p w14:paraId="1C177960" w14:textId="77777777" w:rsidR="008517DB" w:rsidRPr="008517DB" w:rsidRDefault="008517DB" w:rsidP="008517DB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UK Assembled and quality assured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0E63A2A2" w14:textId="77777777" w:rsidR="008517DB" w:rsidRDefault="008517DB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lastRenderedPageBreak/>
        <w:t>SKU/MPN: CAB-FE-15U-66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EAN: 8400800034632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Weight: 50kg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Dimensions: 600(width) x600(depth) x860mm(height)</w:t>
      </w:r>
    </w:p>
    <w:p w14:paraId="73C847EB" w14:textId="1C29E5DA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567C5A72" w:rsidR="004A0A18" w:rsidRPr="00FC0820" w:rsidRDefault="00000000" w:rsidP="008517DB">
      <w:pPr>
        <w:rPr>
          <w:b/>
          <w:bCs/>
          <w:kern w:val="44"/>
          <w:sz w:val="44"/>
          <w:szCs w:val="44"/>
        </w:rPr>
      </w:pPr>
      <w:hyperlink r:id="rId7" w:tgtFrame="_blank" w:history="1">
        <w:r w:rsidR="008517DB"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CAB-FE-15U-66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1E61" w14:textId="77777777" w:rsidR="007C59D3" w:rsidRDefault="007C59D3" w:rsidP="007F112D">
      <w:r>
        <w:separator/>
      </w:r>
    </w:p>
  </w:endnote>
  <w:endnote w:type="continuationSeparator" w:id="0">
    <w:p w14:paraId="01582D7B" w14:textId="77777777" w:rsidR="007C59D3" w:rsidRDefault="007C59D3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6385B" w14:textId="77777777" w:rsidR="007C59D3" w:rsidRDefault="007C59D3" w:rsidP="007F112D">
      <w:r>
        <w:separator/>
      </w:r>
    </w:p>
  </w:footnote>
  <w:footnote w:type="continuationSeparator" w:id="0">
    <w:p w14:paraId="10F5C681" w14:textId="77777777" w:rsidR="007C59D3" w:rsidRDefault="007C59D3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2C2677"/>
    <w:multiLevelType w:val="multilevel"/>
    <w:tmpl w:val="BCE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3279809">
    <w:abstractNumId w:val="7"/>
  </w:num>
  <w:num w:numId="2" w16cid:durableId="1313680669">
    <w:abstractNumId w:val="8"/>
  </w:num>
  <w:num w:numId="3" w16cid:durableId="1847208329">
    <w:abstractNumId w:val="11"/>
  </w:num>
  <w:num w:numId="4" w16cid:durableId="2135054340">
    <w:abstractNumId w:val="4"/>
  </w:num>
  <w:num w:numId="5" w16cid:durableId="1832285459">
    <w:abstractNumId w:val="10"/>
  </w:num>
  <w:num w:numId="6" w16cid:durableId="50691113">
    <w:abstractNumId w:val="0"/>
  </w:num>
  <w:num w:numId="7" w16cid:durableId="712274165">
    <w:abstractNumId w:val="3"/>
  </w:num>
  <w:num w:numId="8" w16cid:durableId="2102557581">
    <w:abstractNumId w:val="6"/>
  </w:num>
  <w:num w:numId="9" w16cid:durableId="565143340">
    <w:abstractNumId w:val="5"/>
  </w:num>
  <w:num w:numId="10" w16cid:durableId="154808234">
    <w:abstractNumId w:val="13"/>
  </w:num>
  <w:num w:numId="11" w16cid:durableId="1093671782">
    <w:abstractNumId w:val="9"/>
  </w:num>
  <w:num w:numId="12" w16cid:durableId="963119439">
    <w:abstractNumId w:val="12"/>
  </w:num>
  <w:num w:numId="13" w16cid:durableId="2027441997">
    <w:abstractNumId w:val="2"/>
  </w:num>
  <w:num w:numId="14" w16cid:durableId="1836140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B77B9"/>
    <w:rsid w:val="004F1539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C59D3"/>
    <w:rsid w:val="007F112D"/>
    <w:rsid w:val="0082718D"/>
    <w:rsid w:val="008517DB"/>
    <w:rsid w:val="00857C54"/>
    <w:rsid w:val="00906100"/>
    <w:rsid w:val="00930349"/>
    <w:rsid w:val="00941BEE"/>
    <w:rsid w:val="009D608B"/>
    <w:rsid w:val="00B57D78"/>
    <w:rsid w:val="00C23875"/>
    <w:rsid w:val="00CF7B48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shopify.com/s/files/1/0071/2337/0043/files/EcoNetCab_12_and_15U_Small-Scale_Cabinet_Series_v2.00_01221b59-5e5b-4d85-b7bd-bcc619366fe8.pdf?v=15832366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35</cp:revision>
  <dcterms:created xsi:type="dcterms:W3CDTF">2021-06-17T03:46:00Z</dcterms:created>
  <dcterms:modified xsi:type="dcterms:W3CDTF">2023-07-03T13:04:00Z</dcterms:modified>
</cp:coreProperties>
</file>